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A18" w:rsidRDefault="002B324A" w:rsidP="00CF516C">
      <w:pPr>
        <w:pStyle w:val="Heading1"/>
        <w:spacing w:before="120"/>
      </w:pPr>
      <w:r>
        <w:rPr>
          <w:noProof/>
        </w:rPr>
        <mc:AlternateContent>
          <mc:Choice Requires="wps">
            <w:drawing>
              <wp:anchor distT="0" distB="0" distL="274320" distR="114300" simplePos="0" relativeHeight="251661312" behindDoc="1" locked="0" layoutInCell="1" allowOverlap="1" wp14:anchorId="39C3AA82" wp14:editId="22711F29">
                <wp:simplePos x="0" y="0"/>
                <wp:positionH relativeFrom="margin">
                  <wp:posOffset>4414520</wp:posOffset>
                </wp:positionH>
                <wp:positionV relativeFrom="margin">
                  <wp:posOffset>-393700</wp:posOffset>
                </wp:positionV>
                <wp:extent cx="2172335" cy="823722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172335" cy="823722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1E5A18" w:rsidRDefault="001D3FCE">
                            <w:pPr>
                              <w:pStyle w:val="Heading1"/>
                              <w:jc w:val="center"/>
                            </w:pPr>
                            <w:r>
                              <w:t>Biggest Loser</w:t>
                            </w:r>
                          </w:p>
                          <w:p w:rsidR="001E5A18" w:rsidRDefault="002B324A">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AE7D06" w:rsidRDefault="001D3FCE" w:rsidP="00AE7D06">
                            <w:pPr>
                              <w:rPr>
                                <w:color w:val="2F5897" w:themeColor="text2"/>
                              </w:rPr>
                            </w:pPr>
                            <w:r>
                              <w:rPr>
                                <w:color w:val="2F5897" w:themeColor="text2"/>
                              </w:rPr>
                              <w:t>We know that weight plays a HUGE roll in sleep apnea. So we have decided to challenge our patients at</w:t>
                            </w:r>
                            <w:r w:rsidR="00011E35">
                              <w:rPr>
                                <w:color w:val="2F5897" w:themeColor="text2"/>
                              </w:rPr>
                              <w:t xml:space="preserve"> Nations Sleep Disorders Center, o</w:t>
                            </w:r>
                            <w:r>
                              <w:rPr>
                                <w:color w:val="2F5897" w:themeColor="text2"/>
                              </w:rPr>
                              <w:t xml:space="preserve">n a </w:t>
                            </w:r>
                            <w:r w:rsidR="00011E35">
                              <w:rPr>
                                <w:color w:val="2F5897" w:themeColor="text2"/>
                              </w:rPr>
                              <w:t>“</w:t>
                            </w:r>
                            <w:r>
                              <w:rPr>
                                <w:color w:val="2F5897" w:themeColor="text2"/>
                              </w:rPr>
                              <w:t>Biggest Loser</w:t>
                            </w:r>
                            <w:r w:rsidR="00011E35">
                              <w:rPr>
                                <w:color w:val="2F5897" w:themeColor="text2"/>
                              </w:rPr>
                              <w:t>”</w:t>
                            </w:r>
                            <w:r>
                              <w:rPr>
                                <w:color w:val="2F5897" w:themeColor="text2"/>
                              </w:rPr>
                              <w:t>.</w:t>
                            </w:r>
                          </w:p>
                          <w:p w:rsidR="001D3FCE" w:rsidRDefault="001D3FCE" w:rsidP="00AE7D06">
                            <w:pPr>
                              <w:rPr>
                                <w:color w:val="2F5897" w:themeColor="text2"/>
                              </w:rPr>
                            </w:pPr>
                            <w:r>
                              <w:rPr>
                                <w:color w:val="2F5897" w:themeColor="text2"/>
                              </w:rPr>
                              <w:t>They will learn to eat the right foods and portions. They will Exercise and make it a part of their lifestyles.</w:t>
                            </w:r>
                          </w:p>
                          <w:p w:rsidR="001D3FCE" w:rsidRDefault="001D3FCE" w:rsidP="00AE7D06">
                            <w:pPr>
                              <w:rPr>
                                <w:color w:val="2F5897" w:themeColor="text2"/>
                              </w:rPr>
                            </w:pPr>
                            <w:r>
                              <w:rPr>
                                <w:color w:val="2F5897" w:themeColor="text2"/>
                              </w:rPr>
                              <w:t>Many patients can reduce their CPAP pressures or even come off the machine all</w:t>
                            </w:r>
                            <w:r w:rsidR="003C51B4">
                              <w:rPr>
                                <w:color w:val="2F5897" w:themeColor="text2"/>
                              </w:rPr>
                              <w:t>-</w:t>
                            </w:r>
                            <w:r>
                              <w:rPr>
                                <w:color w:val="2F5897" w:themeColor="text2"/>
                              </w:rPr>
                              <w:t>together with some life style changes.</w:t>
                            </w:r>
                          </w:p>
                          <w:p w:rsidR="001D3FCE" w:rsidRDefault="003C51B4" w:rsidP="00AE7D06">
                            <w:pPr>
                              <w:rPr>
                                <w:color w:val="2F5897" w:themeColor="text2"/>
                              </w:rPr>
                            </w:pPr>
                            <w:r>
                              <w:rPr>
                                <w:color w:val="2F5897" w:themeColor="text2"/>
                              </w:rPr>
                              <w:t xml:space="preserve">This will be a yearlong process. There is no fee to enter. There is a reward for the Biggest Loser who sticks with it for a year. Our staff will meet all participants at the Depot to do a Walk/Jog one Saturday each month as a group. </w:t>
                            </w:r>
                          </w:p>
                          <w:p w:rsidR="003C51B4" w:rsidRDefault="003C51B4" w:rsidP="00AE7D06">
                            <w:pPr>
                              <w:rPr>
                                <w:color w:val="2F5897" w:themeColor="text2"/>
                              </w:rPr>
                            </w:pPr>
                          </w:p>
                          <w:p w:rsidR="003C51B4" w:rsidRDefault="003C51B4" w:rsidP="00AE7D06">
                            <w:pPr>
                              <w:rPr>
                                <w:i/>
                                <w:color w:val="2F5897" w:themeColor="text2"/>
                                <w:sz w:val="56"/>
                                <w:szCs w:val="56"/>
                              </w:rPr>
                            </w:pPr>
                            <w:r>
                              <w:rPr>
                                <w:i/>
                                <w:color w:val="2F5897" w:themeColor="text2"/>
                              </w:rPr>
                              <w:t xml:space="preserve">Our Bodies Have to Last US a                                       </w:t>
                            </w:r>
                            <w:r w:rsidRPr="003C51B4">
                              <w:rPr>
                                <w:i/>
                                <w:color w:val="2F5897" w:themeColor="text2"/>
                                <w:sz w:val="56"/>
                                <w:szCs w:val="56"/>
                              </w:rPr>
                              <w:t>LIFETIME!</w:t>
                            </w:r>
                          </w:p>
                          <w:p w:rsidR="003C51B4" w:rsidRDefault="003C51B4" w:rsidP="003C51B4">
                            <w:pPr>
                              <w:rPr>
                                <w:color w:val="2F5897" w:themeColor="text2"/>
                              </w:rPr>
                            </w:pPr>
                            <w:r>
                              <w:rPr>
                                <w:color w:val="2F5897" w:themeColor="text2"/>
                              </w:rPr>
                              <w:t>www.Nationssleeps.com</w:t>
                            </w:r>
                          </w:p>
                          <w:p w:rsidR="003C51B4" w:rsidRPr="003C51B4" w:rsidRDefault="003C51B4" w:rsidP="00AE7D06">
                            <w:pPr>
                              <w:rPr>
                                <w:i/>
                                <w:color w:val="2F5897" w:themeColor="text2"/>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0</wp14:pctHeight>
                </wp14:sizeRelV>
              </wp:anchor>
            </w:drawing>
          </mc:Choice>
          <mc:Fallback>
            <w:pict>
              <v:rect w14:anchorId="39C3AA82" id="Rectangle 2" o:spid="_x0000_s1026" style="position:absolute;margin-left:347.6pt;margin-top:-31pt;width:171.05pt;height:648.6pt;z-index:-251655168;visibility:visible;mso-wrap-style:square;mso-width-percent:330;mso-height-percent:0;mso-wrap-distance-left:21.6pt;mso-wrap-distance-top:0;mso-wrap-distance-right:9pt;mso-wrap-distance-bottom:0;mso-position-horizontal:absolute;mso-position-horizontal-relative:margin;mso-position-vertical:absolute;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" fillcolor="#e9edf2 [2579]" stroked="f" strokeweight="2.25pt">
                <v:fill color2="#e6ebf0 [2899]" rotate="t" focusposition=".5,.5" focussize="" colors="0 #e3edf9;.5 #e3edf9;49807f #d8e0ea" focus="100%" type="gradientRadial"/>
                <v:textbox inset="14.4pt,14.4pt,14.4pt,7.2pt">
                  <w:txbxContent>
                    <w:p w:rsidR="001E5A18" w:rsidRDefault="001D3FCE">
                      <w:pPr>
                        <w:pStyle w:val="Heading1"/>
                        <w:jc w:val="center"/>
                      </w:pPr>
                      <w:r>
                        <w:t>Biggest Loser</w:t>
                      </w:r>
                    </w:p>
                    <w:p w:rsidR="001E5A18" w:rsidRDefault="002B324A">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AE7D06" w:rsidRDefault="001D3FCE" w:rsidP="00AE7D06">
                      <w:pPr>
                        <w:rPr>
                          <w:color w:val="2F5897" w:themeColor="text2"/>
                        </w:rPr>
                      </w:pPr>
                      <w:r>
                        <w:rPr>
                          <w:color w:val="2F5897" w:themeColor="text2"/>
                        </w:rPr>
                        <w:t>We know that weight plays a HUGE roll in sleep apnea. So we have decided to challenge our patients at</w:t>
                      </w:r>
                      <w:r w:rsidR="00011E35">
                        <w:rPr>
                          <w:color w:val="2F5897" w:themeColor="text2"/>
                        </w:rPr>
                        <w:t xml:space="preserve"> Nations Sleep Disorders Center, o</w:t>
                      </w:r>
                      <w:r>
                        <w:rPr>
                          <w:color w:val="2F5897" w:themeColor="text2"/>
                        </w:rPr>
                        <w:t xml:space="preserve">n a </w:t>
                      </w:r>
                      <w:r w:rsidR="00011E35">
                        <w:rPr>
                          <w:color w:val="2F5897" w:themeColor="text2"/>
                        </w:rPr>
                        <w:t>“</w:t>
                      </w:r>
                      <w:r>
                        <w:rPr>
                          <w:color w:val="2F5897" w:themeColor="text2"/>
                        </w:rPr>
                        <w:t>Biggest Loser</w:t>
                      </w:r>
                      <w:r w:rsidR="00011E35">
                        <w:rPr>
                          <w:color w:val="2F5897" w:themeColor="text2"/>
                        </w:rPr>
                        <w:t>”</w:t>
                      </w:r>
                      <w:r>
                        <w:rPr>
                          <w:color w:val="2F5897" w:themeColor="text2"/>
                        </w:rPr>
                        <w:t>.</w:t>
                      </w:r>
                    </w:p>
                    <w:p w:rsidR="001D3FCE" w:rsidRDefault="001D3FCE" w:rsidP="00AE7D06">
                      <w:pPr>
                        <w:rPr>
                          <w:color w:val="2F5897" w:themeColor="text2"/>
                        </w:rPr>
                      </w:pPr>
                      <w:r>
                        <w:rPr>
                          <w:color w:val="2F5897" w:themeColor="text2"/>
                        </w:rPr>
                        <w:t>They will learn to eat the right foods and portions. They will Exercise and make it a part of their lifestyles.</w:t>
                      </w:r>
                    </w:p>
                    <w:p w:rsidR="001D3FCE" w:rsidRDefault="001D3FCE" w:rsidP="00AE7D06">
                      <w:pPr>
                        <w:rPr>
                          <w:color w:val="2F5897" w:themeColor="text2"/>
                        </w:rPr>
                      </w:pPr>
                      <w:r>
                        <w:rPr>
                          <w:color w:val="2F5897" w:themeColor="text2"/>
                        </w:rPr>
                        <w:t>Many patients can reduce their CPAP pressures or even come off the machine all</w:t>
                      </w:r>
                      <w:r w:rsidR="003C51B4">
                        <w:rPr>
                          <w:color w:val="2F5897" w:themeColor="text2"/>
                        </w:rPr>
                        <w:t>-</w:t>
                      </w:r>
                      <w:r>
                        <w:rPr>
                          <w:color w:val="2F5897" w:themeColor="text2"/>
                        </w:rPr>
                        <w:t>together with some life style changes.</w:t>
                      </w:r>
                    </w:p>
                    <w:p w:rsidR="001D3FCE" w:rsidRDefault="003C51B4" w:rsidP="00AE7D06">
                      <w:pPr>
                        <w:rPr>
                          <w:color w:val="2F5897" w:themeColor="text2"/>
                        </w:rPr>
                      </w:pPr>
                      <w:r>
                        <w:rPr>
                          <w:color w:val="2F5897" w:themeColor="text2"/>
                        </w:rPr>
                        <w:t xml:space="preserve">This will be a yearlong process. There is no fee to enter. There is a reward for the Biggest Loser who sticks with it for a year. Our staff will meet all participants at the Depot to do a Walk/Jog one Saturday each month as a group. </w:t>
                      </w:r>
                    </w:p>
                    <w:p w:rsidR="003C51B4" w:rsidRDefault="003C51B4" w:rsidP="00AE7D06">
                      <w:pPr>
                        <w:rPr>
                          <w:color w:val="2F5897" w:themeColor="text2"/>
                        </w:rPr>
                      </w:pPr>
                    </w:p>
                    <w:p w:rsidR="003C51B4" w:rsidRDefault="003C51B4" w:rsidP="00AE7D06">
                      <w:pPr>
                        <w:rPr>
                          <w:i/>
                          <w:color w:val="2F5897" w:themeColor="text2"/>
                          <w:sz w:val="56"/>
                          <w:szCs w:val="56"/>
                        </w:rPr>
                      </w:pPr>
                      <w:r>
                        <w:rPr>
                          <w:i/>
                          <w:color w:val="2F5897" w:themeColor="text2"/>
                        </w:rPr>
                        <w:t xml:space="preserve">Our Bodies Have to Last US a                                       </w:t>
                      </w:r>
                      <w:r w:rsidRPr="003C51B4">
                        <w:rPr>
                          <w:i/>
                          <w:color w:val="2F5897" w:themeColor="text2"/>
                          <w:sz w:val="56"/>
                          <w:szCs w:val="56"/>
                        </w:rPr>
                        <w:t>LIFETIME!</w:t>
                      </w:r>
                    </w:p>
                    <w:p w:rsidR="003C51B4" w:rsidRDefault="003C51B4" w:rsidP="003C51B4">
                      <w:pPr>
                        <w:rPr>
                          <w:color w:val="2F5897" w:themeColor="text2"/>
                        </w:rPr>
                      </w:pPr>
                      <w:r>
                        <w:rPr>
                          <w:color w:val="2F5897" w:themeColor="text2"/>
                        </w:rPr>
                        <w:t>www.Nationssleeps.com</w:t>
                      </w:r>
                    </w:p>
                    <w:p w:rsidR="003C51B4" w:rsidRPr="003C51B4" w:rsidRDefault="003C51B4" w:rsidP="00AE7D06">
                      <w:pPr>
                        <w:rPr>
                          <w:i/>
                          <w:color w:val="2F5897" w:themeColor="text2"/>
                        </w:rPr>
                      </w:pPr>
                    </w:p>
                  </w:txbxContent>
                </v:textbox>
                <w10:wrap type="square" anchorx="margin" anchory="margin"/>
              </v:rect>
            </w:pict>
          </mc:Fallback>
        </mc:AlternateContent>
      </w:r>
      <w:r>
        <w:rPr>
          <w:noProof/>
        </w:rPr>
        <mc:AlternateContent>
          <mc:Choice Requires="wps">
            <w:drawing>
              <wp:anchor distT="0" distB="0" distL="114300" distR="114300" simplePos="0" relativeHeight="251659264" behindDoc="0" locked="0" layoutInCell="1" allowOverlap="1" wp14:anchorId="68C52AE1" wp14:editId="6F0AE269">
                <wp:simplePos x="0" y="0"/>
                <wp:positionH relativeFrom="margin">
                  <wp:align>center</wp:align>
                </wp:positionH>
                <mc:AlternateContent>
                  <mc:Choice Requires="wp14">
                    <wp:positionV relativeFrom="topMargin">
                      <wp14:pctPosVOffset>30000</wp14:pctPosVOffset>
                    </wp:positionV>
                  </mc:Choice>
                  <mc:Fallback>
                    <wp:positionV relativeFrom="page">
                      <wp:posOffset>651510</wp:posOffset>
                    </wp:positionV>
                  </mc:Fallback>
                </mc:AlternateContent>
                <wp:extent cx="6743700" cy="1441450"/>
                <wp:effectExtent l="95250" t="38100" r="73660" b="1397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4414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1E5A18" w:rsidRDefault="006C0D5A">
                            <w:pPr>
                              <w:pStyle w:val="TOC1"/>
                              <w:jc w:val="center"/>
                              <w:rPr>
                                <w:color w:val="FFFFFF" w:themeColor="background1"/>
                                <w:sz w:val="96"/>
                                <w:szCs w:val="96"/>
                              </w:rPr>
                            </w:pPr>
                            <w:sdt>
                              <w:sdtPr>
                                <w:rPr>
                                  <w:color w:val="FFFFFF" w:themeColor="background1"/>
                                  <w:sz w:val="96"/>
                                  <w:szCs w:val="96"/>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CF516C">
                                  <w:rPr>
                                    <w:color w:val="FFFFFF" w:themeColor="background1"/>
                                    <w:sz w:val="96"/>
                                    <w:szCs w:val="96"/>
                                  </w:rPr>
                                  <w:t xml:space="preserve">Nations </w:t>
                                </w:r>
                                <w:proofErr w:type="spellStart"/>
                                <w:r w:rsidR="00CF516C">
                                  <w:rPr>
                                    <w:color w:val="FFFFFF" w:themeColor="background1"/>
                                    <w:sz w:val="96"/>
                                    <w:szCs w:val="96"/>
                                  </w:rPr>
                                  <w:t>Tid</w:t>
                                </w:r>
                                <w:proofErr w:type="spellEnd"/>
                                <w:r w:rsidR="00CF516C">
                                  <w:rPr>
                                    <w:color w:val="FFFFFF" w:themeColor="background1"/>
                                    <w:sz w:val="96"/>
                                    <w:szCs w:val="96"/>
                                  </w:rPr>
                                  <w:t>-Bits</w:t>
                                </w:r>
                              </w:sdtContent>
                            </w:sdt>
                          </w:p>
                          <w:tbl>
                            <w:tblPr>
                              <w:tblW w:w="5000" w:type="pct"/>
                              <w:jc w:val="center"/>
                              <w:tblLook w:val="04A0" w:firstRow="1" w:lastRow="0" w:firstColumn="1" w:lastColumn="0" w:noHBand="0" w:noVBand="1"/>
                            </w:tblPr>
                            <w:tblGrid>
                              <w:gridCol w:w="3506"/>
                              <w:gridCol w:w="3506"/>
                              <w:gridCol w:w="3507"/>
                            </w:tblGrid>
                            <w:tr w:rsidR="001E5A18">
                              <w:trPr>
                                <w:jc w:val="center"/>
                              </w:trPr>
                              <w:tc>
                                <w:tcPr>
                                  <w:tcW w:w="3086" w:type="dxa"/>
                                </w:tcPr>
                                <w:p w:rsidR="001E5A18" w:rsidRDefault="006C0D5A" w:rsidP="00CF516C">
                                  <w:pPr>
                                    <w:spacing w:after="160" w:line="264" w:lineRule="auto"/>
                                    <w:jc w:val="center"/>
                                  </w:pPr>
                                  <w:sdt>
                                    <w:sdtPr>
                                      <w:alias w:val="Company"/>
                                      <w:id w:val="1106856955"/>
                                      <w:dataBinding w:prefixMappings="xmlns:ns0='http://schemas.openxmlformats.org/officeDocument/2006/extended-properties'" w:xpath="/ns0:Properties[1]/ns0:Company[1]" w:storeItemID="{6668398D-A668-4E3E-A5EB-62B293D839F1}"/>
                                      <w:text/>
                                    </w:sdtPr>
                                    <w:sdtEndPr/>
                                    <w:sdtContent>
                                      <w:r w:rsidR="00CF516C">
                                        <w:t>Nations Sleep Disorders Centers</w:t>
                                      </w:r>
                                    </w:sdtContent>
                                  </w:sdt>
                                </w:p>
                              </w:tc>
                              <w:tc>
                                <w:tcPr>
                                  <w:tcW w:w="3086" w:type="dxa"/>
                                </w:tcPr>
                                <w:sdt>
                                  <w:sdtPr>
                                    <w:rPr>
                                      <w:b/>
                                      <w:bCs/>
                                    </w:rPr>
                                    <w:alias w:val="Date"/>
                                    <w:id w:val="1122968802"/>
                                    <w:dataBinding w:prefixMappings="xmlns:ns0='http://schemas.microsoft.com/office/2006/coverPageProps'" w:xpath="/ns0:CoverPageProperties[1]/ns0:PublishDate[1]" w:storeItemID="{55AF091B-3C7A-41E3-B477-F2FDAA23CFDA}"/>
                                    <w:date w:fullDate="2016-04-01T00:00:00Z">
                                      <w:dateFormat w:val="M/d/yyyy"/>
                                      <w:lid w:val="en-US"/>
                                      <w:storeMappedDataAs w:val="dateTime"/>
                                      <w:calendar w:val="gregorian"/>
                                    </w:date>
                                  </w:sdtPr>
                                  <w:sdtEndPr/>
                                  <w:sdtContent>
                                    <w:p w:rsidR="001E5A18" w:rsidRDefault="00011E35" w:rsidP="00CF516C">
                                      <w:pPr>
                                        <w:spacing w:after="160" w:line="264" w:lineRule="auto"/>
                                        <w:jc w:val="center"/>
                                      </w:pPr>
                                      <w:r>
                                        <w:rPr>
                                          <w:b/>
                                          <w:bCs/>
                                        </w:rPr>
                                        <w:t>4</w:t>
                                      </w:r>
                                      <w:r w:rsidR="00793073">
                                        <w:rPr>
                                          <w:b/>
                                          <w:bCs/>
                                        </w:rPr>
                                        <w:t>/1/2016</w:t>
                                      </w:r>
                                    </w:p>
                                  </w:sdtContent>
                                </w:sdt>
                              </w:tc>
                              <w:tc>
                                <w:tcPr>
                                  <w:tcW w:w="3087" w:type="dxa"/>
                                </w:tcPr>
                                <w:sdt>
                                  <w:sdtPr>
                                    <w:alias w:val="Volume"/>
                                    <w:tag w:val="Volume"/>
                                    <w:id w:val="-1550140299"/>
                                    <w:dataBinding w:xpath="/Newsletter/Volume" w:storeItemID="{0392F253-333C-4A53-9243-D24BE37970BC}"/>
                                    <w:text/>
                                  </w:sdtPr>
                                  <w:sdtEndPr/>
                                  <w:sdtContent>
                                    <w:p w:rsidR="001E5A18" w:rsidRDefault="00793073">
                                      <w:pPr>
                                        <w:jc w:val="center"/>
                                      </w:pPr>
                                      <w:r>
                                        <w:t>Volume 2 Edition 1</w:t>
                                      </w:r>
                                    </w:p>
                                  </w:sdtContent>
                                </w:sdt>
                                <w:p w:rsidR="001E5A18" w:rsidRDefault="001E5A18">
                                  <w:pPr>
                                    <w:jc w:val="center"/>
                                  </w:pPr>
                                </w:p>
                              </w:tc>
                            </w:tr>
                          </w:tbl>
                          <w:p w:rsidR="001E5A18" w:rsidRDefault="001E5A18">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w14:anchorId="68C52AE1" id="Rectangle 1" o:spid="_x0000_s1027" style="position:absolute;margin-left:0;margin-top:0;width:531pt;height:113.5pt;z-index:251659264;visibility:visible;mso-wrap-style:square;mso-width-percent:1050;mso-height-percent:770;mso-top-percent:300;mso-wrap-distance-left:9pt;mso-wrap-distance-top:0;mso-wrap-distance-right:9pt;mso-wrap-distance-bottom:0;mso-position-horizontal:center;mso-position-horizontal-relative:margin;mso-position-vertical-relative:top-margin-area;mso-width-percent:1050;mso-height-percent:770;mso-top-percent:300;mso-width-relative:margin;mso-height-relative:top-margin-area;v-text-anchor:middle" wrapcoords="-198 -629 -329 5032 -293 19789 11 20352 22132 20392 22307 18146 22385 5032 22253 -629 -198 -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" stroked="f" strokeweight="2.25pt">
                <v:fill r:id="rId6" o:title="" recolor="t" rotate="t" type="tile"/>
                <v:imagedata recolortarget="#325ea2 [3058]"/>
                <v:shadow on="t" color="black" opacity=".25" origin=",-.5" offset="0,4pt"/>
                <v:textbox inset=",14.4pt">
                  <w:txbxContent>
                    <w:p w:rsidR="001E5A18" w:rsidRDefault="006C0D5A">
                      <w:pPr>
                        <w:pStyle w:val="TOC1"/>
                        <w:jc w:val="center"/>
                        <w:rPr>
                          <w:color w:val="FFFFFF" w:themeColor="background1"/>
                          <w:sz w:val="96"/>
                          <w:szCs w:val="96"/>
                        </w:rPr>
                      </w:pPr>
                      <w:sdt>
                        <w:sdtPr>
                          <w:rPr>
                            <w:color w:val="FFFFFF" w:themeColor="background1"/>
                            <w:sz w:val="96"/>
                            <w:szCs w:val="96"/>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CF516C">
                            <w:rPr>
                              <w:color w:val="FFFFFF" w:themeColor="background1"/>
                              <w:sz w:val="96"/>
                              <w:szCs w:val="96"/>
                            </w:rPr>
                            <w:t xml:space="preserve">Nations </w:t>
                          </w:r>
                          <w:proofErr w:type="spellStart"/>
                          <w:r w:rsidR="00CF516C">
                            <w:rPr>
                              <w:color w:val="FFFFFF" w:themeColor="background1"/>
                              <w:sz w:val="96"/>
                              <w:szCs w:val="96"/>
                            </w:rPr>
                            <w:t>Tid</w:t>
                          </w:r>
                          <w:proofErr w:type="spellEnd"/>
                          <w:r w:rsidR="00CF516C">
                            <w:rPr>
                              <w:color w:val="FFFFFF" w:themeColor="background1"/>
                              <w:sz w:val="96"/>
                              <w:szCs w:val="96"/>
                            </w:rPr>
                            <w:t>-Bits</w:t>
                          </w:r>
                        </w:sdtContent>
                      </w:sdt>
                    </w:p>
                    <w:tbl>
                      <w:tblPr>
                        <w:tblW w:w="5000" w:type="pct"/>
                        <w:jc w:val="center"/>
                        <w:tblLook w:val="04A0" w:firstRow="1" w:lastRow="0" w:firstColumn="1" w:lastColumn="0" w:noHBand="0" w:noVBand="1"/>
                      </w:tblPr>
                      <w:tblGrid>
                        <w:gridCol w:w="3506"/>
                        <w:gridCol w:w="3506"/>
                        <w:gridCol w:w="3507"/>
                      </w:tblGrid>
                      <w:tr w:rsidR="001E5A18">
                        <w:trPr>
                          <w:jc w:val="center"/>
                        </w:trPr>
                        <w:tc>
                          <w:tcPr>
                            <w:tcW w:w="3086" w:type="dxa"/>
                          </w:tcPr>
                          <w:p w:rsidR="001E5A18" w:rsidRDefault="006C0D5A" w:rsidP="00CF516C">
                            <w:pPr>
                              <w:spacing w:after="160" w:line="264" w:lineRule="auto"/>
                              <w:jc w:val="center"/>
                            </w:pPr>
                            <w:sdt>
                              <w:sdtPr>
                                <w:alias w:val="Company"/>
                                <w:id w:val="1106856955"/>
                                <w:dataBinding w:prefixMappings="xmlns:ns0='http://schemas.openxmlformats.org/officeDocument/2006/extended-properties'" w:xpath="/ns0:Properties[1]/ns0:Company[1]" w:storeItemID="{6668398D-A668-4E3E-A5EB-62B293D839F1}"/>
                                <w:text/>
                              </w:sdtPr>
                              <w:sdtEndPr/>
                              <w:sdtContent>
                                <w:r w:rsidR="00CF516C">
                                  <w:t>Nations Sleep Disorders Centers</w:t>
                                </w:r>
                              </w:sdtContent>
                            </w:sdt>
                          </w:p>
                        </w:tc>
                        <w:tc>
                          <w:tcPr>
                            <w:tcW w:w="3086" w:type="dxa"/>
                          </w:tcPr>
                          <w:sdt>
                            <w:sdtPr>
                              <w:rPr>
                                <w:b/>
                                <w:bCs/>
                              </w:rPr>
                              <w:alias w:val="Date"/>
                              <w:id w:val="1122968802"/>
                              <w:dataBinding w:prefixMappings="xmlns:ns0='http://schemas.microsoft.com/office/2006/coverPageProps'" w:xpath="/ns0:CoverPageProperties[1]/ns0:PublishDate[1]" w:storeItemID="{55AF091B-3C7A-41E3-B477-F2FDAA23CFDA}"/>
                              <w:date w:fullDate="2016-04-01T00:00:00Z">
                                <w:dateFormat w:val="M/d/yyyy"/>
                                <w:lid w:val="en-US"/>
                                <w:storeMappedDataAs w:val="dateTime"/>
                                <w:calendar w:val="gregorian"/>
                              </w:date>
                            </w:sdtPr>
                            <w:sdtEndPr/>
                            <w:sdtContent>
                              <w:p w:rsidR="001E5A18" w:rsidRDefault="00011E35" w:rsidP="00CF516C">
                                <w:pPr>
                                  <w:spacing w:after="160" w:line="264" w:lineRule="auto"/>
                                  <w:jc w:val="center"/>
                                </w:pPr>
                                <w:r>
                                  <w:rPr>
                                    <w:b/>
                                    <w:bCs/>
                                  </w:rPr>
                                  <w:t>4</w:t>
                                </w:r>
                                <w:r w:rsidR="00793073">
                                  <w:rPr>
                                    <w:b/>
                                    <w:bCs/>
                                  </w:rPr>
                                  <w:t>/1/2016</w:t>
                                </w:r>
                              </w:p>
                            </w:sdtContent>
                          </w:sdt>
                        </w:tc>
                        <w:tc>
                          <w:tcPr>
                            <w:tcW w:w="3087" w:type="dxa"/>
                          </w:tcPr>
                          <w:sdt>
                            <w:sdtPr>
                              <w:alias w:val="Volume"/>
                              <w:tag w:val="Volume"/>
                              <w:id w:val="-1550140299"/>
                              <w:dataBinding w:xpath="/Newsletter/Volume" w:storeItemID="{0392F253-333C-4A53-9243-D24BE37970BC}"/>
                              <w:text/>
                            </w:sdtPr>
                            <w:sdtEndPr/>
                            <w:sdtContent>
                              <w:p w:rsidR="001E5A18" w:rsidRDefault="00793073">
                                <w:pPr>
                                  <w:jc w:val="center"/>
                                </w:pPr>
                                <w:r>
                                  <w:t>Volume 2 Edition 1</w:t>
                                </w:r>
                              </w:p>
                            </w:sdtContent>
                          </w:sdt>
                          <w:p w:rsidR="001E5A18" w:rsidRDefault="001E5A18">
                            <w:pPr>
                              <w:jc w:val="center"/>
                            </w:pPr>
                          </w:p>
                        </w:tc>
                      </w:tr>
                    </w:tbl>
                    <w:p w:rsidR="001E5A18" w:rsidRDefault="001E5A18">
                      <w:pPr>
                        <w:jc w:val="center"/>
                      </w:pPr>
                    </w:p>
                  </w:txbxContent>
                </v:textbox>
                <w10:wrap type="through" anchorx="margin" anchory="margin"/>
              </v:rect>
            </w:pict>
          </mc:Fallback>
        </mc:AlternateContent>
      </w:r>
      <w:r w:rsidR="00793073">
        <w:rPr>
          <w:noProof/>
        </w:rPr>
        <w:t>What We Eat is Who We Become</w:t>
      </w:r>
    </w:p>
    <w:p w:rsidR="001E5A18" w:rsidRDefault="002B324A">
      <w:pPr>
        <w:pStyle w:val="Subtitle"/>
      </w:pPr>
      <w:r>
        <w:rPr>
          <w:noProof/>
          <w:lang w:eastAsia="en-US"/>
        </w:rPr>
        <mc:AlternateContent>
          <mc:Choice Requires="wps">
            <w:drawing>
              <wp:anchor distT="45720" distB="45720" distL="114300" distR="114300" simplePos="0" relativeHeight="251663360" behindDoc="0" locked="0" layoutInCell="1" allowOverlap="1" wp14:editId="25C92A6F">
                <wp:simplePos x="0" y="0"/>
                <wp:positionH relativeFrom="margin">
                  <wp:align>left</wp:align>
                </wp:positionH>
                <wp:positionV relativeFrom="margin">
                  <wp:align>center</wp:align>
                </wp:positionV>
                <wp:extent cx="4081780" cy="1102995"/>
                <wp:effectExtent l="0" t="0" r="0" b="0"/>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780" cy="1102995"/>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1E5A18" w:rsidRDefault="00793073">
                            <w:pPr>
                              <w:pStyle w:val="Quote"/>
                            </w:pPr>
                            <w:r>
                              <w:t>Our Bodies have to last us a Life Time!</w:t>
                            </w:r>
                          </w:p>
                        </w:txbxContent>
                      </wps:txbx>
                      <wps:bodyPr rot="0" vert="horz" wrap="square" lIns="91440" tIns="91440" rIns="91440" bIns="137160" anchor="ctr" anchorCtr="0">
                        <a:spAutoFit/>
                      </wps:bodyPr>
                    </wps:wsp>
                  </a:graphicData>
                </a:graphic>
                <wp14:sizeRelH relativeFrom="margin">
                  <wp14:pctWidth>62000</wp14:pctWidth>
                </wp14:sizeRelH>
                <wp14:sizeRelV relativeFrom="page">
                  <wp14:pctHeight>0</wp14:pctHeight>
                </wp14:sizeRelV>
              </wp:anchor>
            </w:drawing>
          </mc:Choice>
          <mc:Fallback>
            <w:pict>
              <v:rect id="AutoShape 11" o:spid="_x0000_s1028" style="position:absolute;margin-left:0;margin-top:0;width:321.4pt;height:86.85pt;z-index:251663360;visibility:visible;mso-wrap-style:square;mso-width-percent:620;mso-height-percent:0;mso-wrap-distance-left:9pt;mso-wrap-distance-top:3.6pt;mso-wrap-distance-right:9pt;mso-wrap-distance-bottom:3.6pt;mso-position-horizontal:left;mso-position-horizontal-relative:margin;mso-position-vertical:center;mso-position-vertical-relative:margin;mso-width-percent:62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" stroked="f" strokeweight="2.25pt">
                <v:fill r:id="rId6" o:title="" recolor="t" rotate="t" type="tile"/>
                <v:imagedata recolortarget="#e5e9ef [3059]"/>
                <v:textbox style="mso-fit-shape-to-text:t" inset=",7.2pt,,10.8pt">
                  <w:txbxContent>
                    <w:p w:rsidR="001E5A18" w:rsidRDefault="00793073">
                      <w:pPr>
                        <w:pStyle w:val="Quote"/>
                      </w:pPr>
                      <w:r>
                        <w:t>Our Bodies have to last us a Life Time!</w:t>
                      </w:r>
                    </w:p>
                  </w:txbxContent>
                </v:textbox>
                <w10:wrap type="topAndBottom" anchorx="margin" anchory="margin"/>
              </v:rect>
            </w:pict>
          </mc:Fallback>
        </mc:AlternateContent>
      </w:r>
      <w:r w:rsidR="00793073">
        <w:t>What do you eat</w:t>
      </w:r>
      <w:r w:rsidR="00CF516C" w:rsidRPr="00CF516C">
        <w:t>?</w:t>
      </w:r>
      <w:r>
        <w:t xml:space="preserve"> </w:t>
      </w:r>
    </w:p>
    <w:p w:rsidR="001E5A18" w:rsidRDefault="001E5A18">
      <w:pPr>
        <w:pStyle w:val="Subtitle"/>
        <w:sectPr w:rsidR="001E5A18" w:rsidSect="003C51B4">
          <w:type w:val="continuous"/>
          <w:pgSz w:w="12240" w:h="15840"/>
          <w:pgMar w:top="3420" w:right="936" w:bottom="936" w:left="936" w:header="720" w:footer="720" w:gutter="0"/>
          <w:cols w:space="720"/>
          <w:docGrid w:linePitch="360"/>
        </w:sectPr>
      </w:pPr>
    </w:p>
    <w:p w:rsidR="00AE7D06" w:rsidRDefault="00793073" w:rsidP="00AE7D06">
      <w:r>
        <w:lastRenderedPageBreak/>
        <w:t xml:space="preserve">Don’t we all wish we ate a little healthier. The ones who eat healthy daily still say there is room for improvement. If we eat healthy we become healthy. If we eat fatting we become fat. We only have one body and a life time for it to last us. </w:t>
      </w:r>
    </w:p>
    <w:p w:rsidR="00793073" w:rsidRDefault="00793073" w:rsidP="001D3FCE">
      <w:pPr>
        <w:spacing w:after="0"/>
      </w:pPr>
      <w:r w:rsidRPr="001D3FCE">
        <w:rPr>
          <w:b/>
        </w:rPr>
        <w:t>Did you know</w:t>
      </w:r>
      <w:r>
        <w:t xml:space="preserve"> that Turnip roots were a natural fat burner? Guess what neither did I. Until I started reading and learned that British </w:t>
      </w:r>
      <w:r w:rsidR="003C51B4">
        <w:t>Research</w:t>
      </w:r>
      <w:r w:rsidR="00011E35">
        <w:t>,</w:t>
      </w:r>
      <w:r>
        <w:t xml:space="preserve"> the root </w:t>
      </w:r>
      <w:r w:rsidR="003C51B4">
        <w:t>vegetable</w:t>
      </w:r>
      <w:r>
        <w:t xml:space="preserve"> is rich in </w:t>
      </w:r>
      <w:proofErr w:type="spellStart"/>
      <w:r>
        <w:rPr>
          <w:i/>
        </w:rPr>
        <w:t>isothiocyanates</w:t>
      </w:r>
      <w:proofErr w:type="spellEnd"/>
      <w:r w:rsidR="00011E35">
        <w:rPr>
          <w:i/>
        </w:rPr>
        <w:t>.</w:t>
      </w:r>
      <w:r w:rsidR="00011E35">
        <w:t xml:space="preserve"> T</w:t>
      </w:r>
      <w:r>
        <w:t>his activates the fat burning gene inside our muscles and liver</w:t>
      </w:r>
      <w:r w:rsidR="001D3FCE">
        <w:t xml:space="preserve">. Helping convert stored fatty acids into energizing fuel. </w:t>
      </w:r>
    </w:p>
    <w:p w:rsidR="001D3FCE" w:rsidRDefault="001D3FCE" w:rsidP="001D3FCE">
      <w:pPr>
        <w:spacing w:after="0"/>
      </w:pPr>
      <w:r>
        <w:t>A few servings a week.</w:t>
      </w:r>
    </w:p>
    <w:p w:rsidR="001D3FCE" w:rsidRDefault="001D3FCE" w:rsidP="001D3FCE">
      <w:pPr>
        <w:spacing w:after="0"/>
      </w:pPr>
    </w:p>
    <w:p w:rsidR="00011E35" w:rsidRDefault="001D3FCE" w:rsidP="00AE7D06">
      <w:pPr>
        <w:rPr>
          <w:i/>
        </w:rPr>
      </w:pPr>
      <w:r>
        <w:rPr>
          <w:b/>
        </w:rPr>
        <w:t>Did You Know</w:t>
      </w:r>
      <w:r>
        <w:t xml:space="preserve"> Kale was a natural Muscle Toner? Yep news to me too! The plant </w:t>
      </w:r>
      <w:r w:rsidR="00011E35">
        <w:t>compounds</w:t>
      </w:r>
      <w:r>
        <w:t xml:space="preserve"> in Kale </w:t>
      </w:r>
      <w:r>
        <w:rPr>
          <w:i/>
        </w:rPr>
        <w:t xml:space="preserve">lipoic acid </w:t>
      </w:r>
    </w:p>
    <w:p w:rsidR="001D3FCE" w:rsidRDefault="001D3FCE" w:rsidP="00AE7D06">
      <w:r>
        <w:rPr>
          <w:i/>
        </w:rPr>
        <w:lastRenderedPageBreak/>
        <w:t>and nitrate</w:t>
      </w:r>
      <w:r>
        <w:t xml:space="preserve"> soak into muscle cells and switch on the metabolic pathways that prompt Muscle to grow stronger and more toned. 1 cup of Kale a day and you can see improvements.</w:t>
      </w:r>
    </w:p>
    <w:p w:rsidR="001D3FCE" w:rsidRPr="001D3FCE" w:rsidRDefault="001D3FCE" w:rsidP="00AE7D06">
      <w:r>
        <w:t xml:space="preserve">Do you crash in the afternoon? Well </w:t>
      </w:r>
      <w:r>
        <w:rPr>
          <w:b/>
        </w:rPr>
        <w:t>Did you k</w:t>
      </w:r>
      <w:r w:rsidRPr="001D3FCE">
        <w:rPr>
          <w:b/>
        </w:rPr>
        <w:t>now</w:t>
      </w:r>
      <w:r>
        <w:rPr>
          <w:b/>
        </w:rPr>
        <w:t xml:space="preserve">? </w:t>
      </w:r>
      <w:r w:rsidRPr="001D3FCE">
        <w:t>Mushrooms are a natural Blood Sugar Balancer. Adding a handful to your biggest meal of the day could be your ticket to a perkier afternoon.</w:t>
      </w:r>
      <w:r>
        <w:t xml:space="preserve"> Now with saying this if you notice that perkiness after those mushrooms, let your doctor know right away. This could be a deeper underlining health problem. </w:t>
      </w:r>
    </w:p>
    <w:p w:rsidR="001D3FCE" w:rsidRPr="00793073" w:rsidRDefault="001D3FCE" w:rsidP="00AE7D06"/>
    <w:p w:rsidR="00793073" w:rsidRDefault="00793073" w:rsidP="00AE7D06"/>
    <w:p w:rsidR="00AE7D06" w:rsidRPr="006C0D5A" w:rsidRDefault="00120E6A" w:rsidP="00120E6A">
      <w:pPr>
        <w:ind w:left="720" w:hanging="720"/>
        <w:rPr>
          <w:b/>
          <w:i/>
          <w:sz w:val="24"/>
          <w:szCs w:val="24"/>
        </w:rPr>
      </w:pPr>
      <w:r w:rsidRPr="006C0D5A">
        <w:rPr>
          <w:b/>
          <w:sz w:val="24"/>
          <w:szCs w:val="24"/>
        </w:rPr>
        <w:lastRenderedPageBreak/>
        <w:t xml:space="preserve">             </w:t>
      </w:r>
      <w:r w:rsidR="00011E35" w:rsidRPr="006C0D5A">
        <w:rPr>
          <w:b/>
          <w:sz w:val="24"/>
          <w:szCs w:val="24"/>
        </w:rPr>
        <w:t xml:space="preserve">We have a special spring surprise for all our Nations SDC patients. If you Join a Gym and attend at least 3 days a week we will give you 10% off your office visits. </w:t>
      </w:r>
      <w:r w:rsidRPr="006C0D5A">
        <w:rPr>
          <w:b/>
          <w:sz w:val="24"/>
          <w:szCs w:val="24"/>
        </w:rPr>
        <w:t xml:space="preserve">Ask for a printout showing, where you scan in upon arrival and if you have 3 or more visits per week. You will receive that discount off your visit with us.  Gym of your choice. We are working with our patients on life style change for the </w:t>
      </w:r>
      <w:r w:rsidRPr="006C0D5A">
        <w:rPr>
          <w:b/>
          <w:i/>
          <w:sz w:val="24"/>
          <w:szCs w:val="24"/>
        </w:rPr>
        <w:t>Better.</w:t>
      </w:r>
    </w:p>
    <w:p w:rsidR="00120E6A" w:rsidRPr="006C0D5A" w:rsidRDefault="00120E6A" w:rsidP="00120E6A">
      <w:pPr>
        <w:ind w:left="720" w:hanging="720"/>
        <w:rPr>
          <w:b/>
          <w:i/>
          <w:sz w:val="24"/>
          <w:szCs w:val="24"/>
        </w:rPr>
      </w:pPr>
    </w:p>
    <w:p w:rsidR="00120E6A" w:rsidRPr="006C0D5A" w:rsidRDefault="00120E6A" w:rsidP="00120E6A">
      <w:pPr>
        <w:ind w:left="720" w:hanging="720"/>
        <w:rPr>
          <w:b/>
          <w:i/>
          <w:sz w:val="24"/>
          <w:szCs w:val="24"/>
        </w:rPr>
      </w:pPr>
    </w:p>
    <w:p w:rsidR="00120E6A" w:rsidRPr="006C0D5A" w:rsidRDefault="00120E6A" w:rsidP="00120E6A">
      <w:pPr>
        <w:ind w:left="720" w:hanging="720"/>
        <w:rPr>
          <w:b/>
          <w:i/>
          <w:sz w:val="28"/>
          <w:szCs w:val="28"/>
        </w:rPr>
      </w:pPr>
    </w:p>
    <w:p w:rsidR="00120E6A" w:rsidRDefault="00120E6A" w:rsidP="00120E6A">
      <w:pPr>
        <w:ind w:left="720" w:hanging="720"/>
        <w:rPr>
          <w:i/>
        </w:rPr>
      </w:pPr>
    </w:p>
    <w:p w:rsidR="00120E6A" w:rsidRDefault="00120E6A" w:rsidP="00120E6A">
      <w:pPr>
        <w:ind w:left="720" w:hanging="720"/>
        <w:rPr>
          <w:i/>
        </w:rPr>
      </w:pPr>
    </w:p>
    <w:p w:rsidR="00120E6A" w:rsidRDefault="00120E6A" w:rsidP="00120E6A">
      <w:pPr>
        <w:ind w:left="720" w:hanging="720"/>
        <w:rPr>
          <w:i/>
        </w:rPr>
      </w:pPr>
      <w:bookmarkStart w:id="0" w:name="_GoBack"/>
      <w:bookmarkEnd w:id="0"/>
    </w:p>
    <w:p w:rsidR="00120E6A" w:rsidRDefault="00120E6A" w:rsidP="00120E6A">
      <w:pPr>
        <w:ind w:left="720" w:hanging="720"/>
        <w:rPr>
          <w:i/>
        </w:rPr>
      </w:pPr>
    </w:p>
    <w:p w:rsidR="00120E6A" w:rsidRDefault="00120E6A" w:rsidP="00120E6A">
      <w:pPr>
        <w:ind w:left="720" w:hanging="720"/>
        <w:rPr>
          <w:i/>
        </w:rPr>
      </w:pPr>
    </w:p>
    <w:p w:rsidR="00120E6A" w:rsidRDefault="00120E6A" w:rsidP="00120E6A">
      <w:pPr>
        <w:ind w:left="720" w:hanging="720"/>
        <w:rPr>
          <w:i/>
        </w:rPr>
      </w:pPr>
    </w:p>
    <w:p w:rsidR="00120E6A" w:rsidRDefault="00120E6A" w:rsidP="00120E6A">
      <w:pPr>
        <w:ind w:left="720" w:hanging="720"/>
        <w:rPr>
          <w:i/>
        </w:rPr>
      </w:pPr>
    </w:p>
    <w:p w:rsidR="00120E6A" w:rsidRDefault="00120E6A" w:rsidP="00120E6A">
      <w:pPr>
        <w:ind w:left="720" w:hanging="720"/>
        <w:rPr>
          <w:i/>
        </w:rPr>
      </w:pPr>
    </w:p>
    <w:p w:rsidR="00120E6A" w:rsidRPr="00120E6A" w:rsidRDefault="00120E6A" w:rsidP="00120E6A">
      <w:pPr>
        <w:ind w:left="720" w:hanging="720"/>
        <w:rPr>
          <w:i/>
        </w:rPr>
      </w:pPr>
    </w:p>
    <w:p w:rsidR="00CF516C" w:rsidRDefault="00CF516C" w:rsidP="00CF516C"/>
    <w:p w:rsidR="00CF516C" w:rsidRDefault="00CF516C" w:rsidP="00CF516C"/>
    <w:p w:rsidR="00CF516C" w:rsidRDefault="00CF516C" w:rsidP="00CF516C"/>
    <w:p w:rsidR="00CF516C" w:rsidRDefault="00CF516C" w:rsidP="00CF516C"/>
    <w:p w:rsidR="00CF516C" w:rsidRDefault="006C0D5A" w:rsidP="00CF516C">
      <w:r>
        <w:rPr>
          <w:noProof/>
        </w:rPr>
        <w:lastRenderedPageBreak/>
        <w:drawing>
          <wp:inline distT="0" distB="0" distL="0" distR="0" wp14:anchorId="0812AF3B" wp14:editId="4FD9131E">
            <wp:extent cx="1146048" cy="10180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HSlogo[1].jpg"/>
                    <pic:cNvPicPr/>
                  </pic:nvPicPr>
                  <pic:blipFill>
                    <a:blip r:embed="rId7">
                      <a:extLst>
                        <a:ext uri="{28A0092B-C50C-407E-A947-70E740481C1C}">
                          <a14:useLocalDpi xmlns:a14="http://schemas.microsoft.com/office/drawing/2010/main" val="0"/>
                        </a:ext>
                      </a:extLst>
                    </a:blip>
                    <a:stretch>
                      <a:fillRect/>
                    </a:stretch>
                  </pic:blipFill>
                  <pic:spPr>
                    <a:xfrm>
                      <a:off x="0" y="0"/>
                      <a:ext cx="1146048" cy="1018032"/>
                    </a:xfrm>
                    <a:prstGeom prst="rect">
                      <a:avLst/>
                    </a:prstGeom>
                  </pic:spPr>
                </pic:pic>
              </a:graphicData>
            </a:graphic>
          </wp:inline>
        </w:drawing>
      </w:r>
    </w:p>
    <w:p w:rsidR="00CF516C" w:rsidRDefault="00CF516C" w:rsidP="00CF516C"/>
    <w:p w:rsidR="00CF516C" w:rsidRDefault="00CF516C" w:rsidP="00CF516C"/>
    <w:p w:rsidR="006C0D5A" w:rsidRDefault="006C0D5A" w:rsidP="00CF516C"/>
    <w:p w:rsidR="006C0D5A" w:rsidRDefault="006C0D5A" w:rsidP="00CF516C"/>
    <w:p w:rsidR="006C0D5A" w:rsidRDefault="006C0D5A" w:rsidP="00CF516C"/>
    <w:p w:rsidR="006C0D5A" w:rsidRDefault="006C0D5A" w:rsidP="00CF516C"/>
    <w:p w:rsidR="006C0D5A" w:rsidRDefault="006C0D5A" w:rsidP="00CF516C"/>
    <w:p w:rsidR="006C0D5A" w:rsidRDefault="006C0D5A" w:rsidP="00CF516C"/>
    <w:p w:rsidR="006C0D5A" w:rsidRDefault="006C0D5A" w:rsidP="00CF516C"/>
    <w:p w:rsidR="006C0D5A" w:rsidRDefault="006C0D5A" w:rsidP="00CF516C"/>
    <w:p w:rsidR="006C0D5A" w:rsidRDefault="006C0D5A" w:rsidP="00CF516C"/>
    <w:p w:rsidR="006C0D5A" w:rsidRDefault="006C0D5A" w:rsidP="00CF516C"/>
    <w:p w:rsidR="006C0D5A" w:rsidRDefault="006C0D5A" w:rsidP="00CF516C"/>
    <w:p w:rsidR="001E5A18" w:rsidRDefault="001E5A18">
      <w:pPr>
        <w:pStyle w:val="Heading1"/>
        <w:sectPr w:rsidR="001E5A18" w:rsidSect="00120E6A">
          <w:type w:val="continuous"/>
          <w:pgSz w:w="12240" w:h="15840"/>
          <w:pgMar w:top="936" w:right="936" w:bottom="936" w:left="936" w:header="720" w:footer="720" w:gutter="0"/>
          <w:cols w:num="3" w:space="513"/>
          <w:docGrid w:linePitch="360"/>
        </w:sectPr>
      </w:pPr>
    </w:p>
    <w:p w:rsidR="00AE7D06" w:rsidRDefault="00AE7D06">
      <w:pPr>
        <w:pStyle w:val="Subtitle"/>
        <w:rPr>
          <w:rFonts w:asciiTheme="majorHAnsi" w:hAnsiTheme="majorHAnsi"/>
          <w:bCs/>
          <w:i/>
          <w:iCs w:val="0"/>
          <w:color w:val="6076B4" w:themeColor="accent1"/>
          <w:spacing w:val="0"/>
          <w:sz w:val="32"/>
          <w:szCs w:val="32"/>
          <w:lang w:eastAsia="en-US"/>
        </w:rPr>
      </w:pPr>
    </w:p>
    <w:p w:rsidR="002029D8" w:rsidRDefault="002029D8" w:rsidP="002029D8">
      <w:pPr>
        <w:rPr>
          <w:lang w:eastAsia="en-US"/>
        </w:rPr>
      </w:pPr>
    </w:p>
    <w:p w:rsidR="002029D8" w:rsidRDefault="002029D8" w:rsidP="002029D8">
      <w:pPr>
        <w:rPr>
          <w:lang w:eastAsia="en-US"/>
        </w:rPr>
      </w:pPr>
    </w:p>
    <w:p w:rsidR="002029D8" w:rsidRDefault="002029D8" w:rsidP="002029D8">
      <w:pPr>
        <w:rPr>
          <w:lang w:eastAsia="en-US"/>
        </w:rPr>
      </w:pPr>
    </w:p>
    <w:p w:rsidR="002029D8" w:rsidRDefault="002029D8" w:rsidP="002029D8">
      <w:pPr>
        <w:rPr>
          <w:lang w:eastAsia="en-US"/>
        </w:rPr>
      </w:pPr>
    </w:p>
    <w:p w:rsidR="006C0D5A" w:rsidRDefault="006C0D5A" w:rsidP="002029D8">
      <w:pPr>
        <w:rPr>
          <w:lang w:eastAsia="en-US"/>
        </w:rPr>
      </w:pPr>
      <w:r>
        <w:rPr>
          <w:lang w:eastAsia="en-US"/>
        </w:rPr>
        <w:t xml:space="preserve">        </w:t>
      </w:r>
      <w:r>
        <w:rPr>
          <w:noProof/>
          <w:lang w:eastAsia="en-US"/>
        </w:rPr>
        <w:drawing>
          <wp:inline distT="0" distB="0" distL="0" distR="0" wp14:anchorId="15C1DBFB" wp14:editId="4920FB75">
            <wp:extent cx="1495425" cy="1294153"/>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4224" cy="1327730"/>
                    </a:xfrm>
                    <a:prstGeom prst="rect">
                      <a:avLst/>
                    </a:prstGeom>
                    <a:noFill/>
                  </pic:spPr>
                </pic:pic>
              </a:graphicData>
            </a:graphic>
          </wp:inline>
        </w:drawing>
      </w:r>
    </w:p>
    <w:p w:rsidR="002029D8" w:rsidRPr="002029D8" w:rsidRDefault="006C0D5A" w:rsidP="002029D8">
      <w:pPr>
        <w:rPr>
          <w:lang w:eastAsia="en-US"/>
        </w:rPr>
      </w:pPr>
      <w:r>
        <w:rPr>
          <w:lang w:eastAsia="en-US"/>
        </w:rPr>
        <w:lastRenderedPageBreak/>
        <w:t xml:space="preserve">                                                                                             </w:t>
      </w:r>
    </w:p>
    <w:sectPr w:rsidR="002029D8" w:rsidRPr="002029D8" w:rsidSect="003C51B4">
      <w:type w:val="continuous"/>
      <w:pgSz w:w="12240" w:h="15840"/>
      <w:pgMar w:top="0" w:right="936" w:bottom="270" w:left="93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altName w:val="Times"/>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6C"/>
    <w:rsid w:val="00011E35"/>
    <w:rsid w:val="00120E6A"/>
    <w:rsid w:val="001D3FCE"/>
    <w:rsid w:val="001E5A18"/>
    <w:rsid w:val="002029D8"/>
    <w:rsid w:val="002B324A"/>
    <w:rsid w:val="003C51B4"/>
    <w:rsid w:val="006C0D5A"/>
    <w:rsid w:val="00793073"/>
    <w:rsid w:val="00AE7D06"/>
    <w:rsid w:val="00CF516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E18E"/>
  <w15:docId w15:val="{4B1FEE3C-D2B3-40EE-A2AD-B15004E5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2016-04-01T00:00:00</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497BA6-6B25-497E-AE6C-FCBDF601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37</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Nations Tid-Bits</vt:lpstr>
    </vt:vector>
  </TitlesOfParts>
  <Company>Nations Sleep Disorders Centers</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Tid-Bits</dc:title>
  <dc:creator>Pam</dc:creator>
  <cp:lastModifiedBy>Pam Noles</cp:lastModifiedBy>
  <cp:revision>3</cp:revision>
  <dcterms:created xsi:type="dcterms:W3CDTF">2016-03-03T17:55:00Z</dcterms:created>
  <dcterms:modified xsi:type="dcterms:W3CDTF">2016-03-26T18:25:00Z</dcterms:modified>
</cp:coreProperties>
</file>